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华文宋体" w:hAnsi="华文宋体" w:eastAsia="华文宋体"/>
          <w:b/>
          <w:bCs/>
          <w:sz w:val="24"/>
          <w:szCs w:val="24"/>
        </w:rPr>
      </w:pPr>
      <w:bookmarkStart w:id="0" w:name="_Hlk73539060"/>
      <w:r>
        <w:rPr>
          <w:rFonts w:hint="eastAsia" w:ascii="华文宋体" w:hAnsi="华文宋体" w:eastAsia="华文宋体"/>
          <w:b/>
          <w:bCs/>
          <w:sz w:val="24"/>
          <w:szCs w:val="24"/>
        </w:rPr>
        <w:t>附表</w:t>
      </w:r>
      <w:r>
        <w:rPr>
          <w:rFonts w:ascii="华文宋体" w:hAnsi="华文宋体" w:eastAsia="华文宋体"/>
          <w:b/>
          <w:bCs/>
          <w:sz w:val="24"/>
          <w:szCs w:val="24"/>
        </w:rPr>
        <w:t>3</w:t>
      </w:r>
    </w:p>
    <w:p>
      <w:pPr>
        <w:rPr>
          <w:rFonts w:hint="eastAsia" w:ascii="华文宋体" w:hAnsi="华文宋体" w:eastAsia="华文宋体" w:cs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 xml:space="preserve"> </w:t>
      </w:r>
      <w:bookmarkStart w:id="1" w:name="_GoBack"/>
      <w:bookmarkEnd w:id="1"/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2016—202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年度环京、京外、境外长城杯工程数量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统计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表</w:t>
      </w:r>
    </w:p>
    <w:tbl>
      <w:tblPr>
        <w:tblStyle w:val="5"/>
        <w:tblW w:w="8490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560"/>
        <w:gridCol w:w="1935"/>
        <w:gridCol w:w="187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ind w:firstLine="420"/>
            </w:pPr>
            <w:r>
              <w:rPr>
                <w:rFonts w:hint="eastAsia"/>
              </w:rPr>
              <w:t>项</w:t>
            </w:r>
            <w:bookmarkEnd w:id="0"/>
            <w:r>
              <w:rPr>
                <w:rFonts w:hint="eastAsia"/>
              </w:rPr>
              <w:t>目</w:t>
            </w:r>
          </w:p>
          <w:p>
            <w:r>
              <w:rPr>
                <w:rFonts w:hint="eastAsia"/>
              </w:rPr>
              <w:t>年度</w:t>
            </w:r>
          </w:p>
        </w:tc>
        <w:tc>
          <w:tcPr>
            <w:tcW w:w="3495" w:type="dxa"/>
            <w:gridSpan w:val="2"/>
            <w:vAlign w:val="top"/>
          </w:tcPr>
          <w:p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结构长城杯</w:t>
            </w:r>
          </w:p>
        </w:tc>
        <w:tc>
          <w:tcPr>
            <w:tcW w:w="3870" w:type="dxa"/>
            <w:gridSpan w:val="2"/>
            <w:vAlign w:val="top"/>
          </w:tcPr>
          <w:p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竣工长城杯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5" w:type="dxa"/>
            <w:vMerge w:val="continue"/>
            <w:vAlign w:val="top"/>
          </w:tcPr>
          <w:p/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  <w:kern w:val="0"/>
                <w:sz w:val="24"/>
                <w:szCs w:val="24"/>
              </w:rPr>
              <w:t>面积</w:t>
            </w:r>
            <w:r>
              <w:rPr>
                <w:rFonts w:hint="eastAsia"/>
                <w:kern w:val="0"/>
                <w:sz w:val="32"/>
                <w:szCs w:val="32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万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</w:rPr>
              <w:t>m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  <w:kern w:val="0"/>
                <w:sz w:val="24"/>
                <w:szCs w:val="24"/>
              </w:rPr>
              <w:t>面积</w:t>
            </w:r>
            <w:r>
              <w:rPr>
                <w:rFonts w:hint="eastAsia"/>
                <w:kern w:val="0"/>
                <w:sz w:val="32"/>
                <w:szCs w:val="32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万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</w:rPr>
              <w:t>m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016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26.81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3</w:t>
            </w:r>
            <w:r>
              <w:t>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017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3</w:t>
            </w:r>
            <w:r>
              <w:t>20.00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3</w:t>
            </w:r>
            <w:r>
              <w:t>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018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3</w:t>
            </w:r>
            <w:r>
              <w:t>43.46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4</w:t>
            </w:r>
            <w:r>
              <w:t>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26.18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7</w:t>
            </w:r>
            <w: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56.41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5</w:t>
            </w:r>
            <w: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159.7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6</w:t>
            </w:r>
            <w:r>
              <w:t>2.63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365.48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1698.04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95.87</w:t>
            </w:r>
          </w:p>
        </w:tc>
      </w:tr>
    </w:tbl>
    <w:p/>
    <w:p>
      <w:pPr>
        <w:rPr>
          <w:rFonts w:ascii="华文宋体" w:hAnsi="华文宋体" w:eastAsia="华文宋体"/>
          <w:b/>
          <w:bCs/>
          <w:sz w:val="24"/>
          <w:szCs w:val="24"/>
        </w:rPr>
      </w:pPr>
      <w:r>
        <w:rPr>
          <w:rFonts w:hint="eastAsia" w:ascii="华文宋体" w:hAnsi="华文宋体" w:eastAsia="华文宋体"/>
          <w:b/>
          <w:bCs/>
          <w:sz w:val="24"/>
          <w:szCs w:val="24"/>
        </w:rPr>
        <w:t>附表</w:t>
      </w:r>
      <w:r>
        <w:rPr>
          <w:rFonts w:ascii="华文宋体" w:hAnsi="华文宋体" w:eastAsia="华文宋体"/>
          <w:b/>
          <w:bCs/>
          <w:sz w:val="24"/>
          <w:szCs w:val="24"/>
        </w:rPr>
        <w:t>4</w:t>
      </w:r>
    </w:p>
    <w:p>
      <w:pPr>
        <w:rPr>
          <w:b/>
          <w:bCs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2016—202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年度涉密长城杯工程数量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统计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表</w:t>
      </w:r>
    </w:p>
    <w:tbl>
      <w:tblPr>
        <w:tblStyle w:val="5"/>
        <w:tblW w:w="8490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560"/>
        <w:gridCol w:w="1935"/>
        <w:gridCol w:w="187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ind w:firstLine="420"/>
            </w:pPr>
            <w:r>
              <w:rPr>
                <w:rFonts w:hint="eastAsia"/>
              </w:rPr>
              <w:t>项目</w:t>
            </w:r>
          </w:p>
          <w:p>
            <w:r>
              <w:rPr>
                <w:rFonts w:hint="eastAsia"/>
              </w:rPr>
              <w:t>年度</w:t>
            </w:r>
          </w:p>
        </w:tc>
        <w:tc>
          <w:tcPr>
            <w:tcW w:w="3495" w:type="dxa"/>
            <w:gridSpan w:val="2"/>
            <w:vAlign w:val="top"/>
          </w:tcPr>
          <w:p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结构长城杯</w:t>
            </w:r>
          </w:p>
        </w:tc>
        <w:tc>
          <w:tcPr>
            <w:tcW w:w="3870" w:type="dxa"/>
            <w:gridSpan w:val="2"/>
            <w:vAlign w:val="top"/>
          </w:tcPr>
          <w:p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竣工长城杯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5" w:type="dxa"/>
            <w:vMerge w:val="continue"/>
            <w:vAlign w:val="top"/>
          </w:tcPr>
          <w:p/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  <w:kern w:val="0"/>
                <w:sz w:val="24"/>
                <w:szCs w:val="24"/>
              </w:rPr>
              <w:t>面积</w:t>
            </w:r>
            <w:r>
              <w:rPr>
                <w:rFonts w:hint="eastAsia"/>
                <w:kern w:val="0"/>
                <w:sz w:val="32"/>
                <w:szCs w:val="32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万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</w:rPr>
              <w:t>m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  <w:kern w:val="0"/>
                <w:sz w:val="24"/>
                <w:szCs w:val="24"/>
              </w:rPr>
              <w:t>面积</w:t>
            </w:r>
            <w:r>
              <w:rPr>
                <w:rFonts w:hint="eastAsia"/>
                <w:kern w:val="0"/>
                <w:sz w:val="32"/>
                <w:szCs w:val="32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万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</w:rPr>
              <w:t>m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016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8</w:t>
            </w:r>
            <w:r>
              <w:t>2.15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3</w:t>
            </w:r>
            <w:r>
              <w:t>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017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6</w:t>
            </w:r>
            <w:r>
              <w:t>8.58</w:t>
            </w:r>
          </w:p>
        </w:tc>
        <w:tc>
          <w:tcPr>
            <w:tcW w:w="1875" w:type="dxa"/>
            <w:vAlign w:val="top"/>
          </w:tcPr>
          <w:p>
            <w:r>
              <w:t>11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7</w:t>
            </w:r>
            <w:r>
              <w:t>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018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8</w:t>
            </w:r>
            <w:r>
              <w:t>4.85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7</w:t>
            </w:r>
            <w:r>
              <w:t>1.63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60.01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9</w:t>
            </w:r>
            <w:r>
              <w:t>8.9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3</w:t>
            </w:r>
            <w:r>
              <w:t>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35" w:type="dxa"/>
            <w:vAlign w:val="top"/>
          </w:tcPr>
          <w:p>
            <w:r>
              <w:rPr>
                <w:rFonts w:hint="eastAsia"/>
              </w:rPr>
              <w:t>1</w:t>
            </w:r>
            <w:r>
              <w:t>21.06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995" w:type="dxa"/>
            <w:vAlign w:val="top"/>
          </w:tcPr>
          <w:p>
            <w:r>
              <w:rPr>
                <w:rFonts w:hint="eastAsia"/>
              </w:rPr>
              <w:t>3</w:t>
            </w:r>
            <w:r>
              <w:t>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71.17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25" w:type="dxa"/>
            <w:vAlign w:val="top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560" w:type="dxa"/>
            <w:vAlign w:val="top"/>
          </w:tcPr>
          <w:p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617.84</w:t>
            </w:r>
          </w:p>
        </w:tc>
        <w:tc>
          <w:tcPr>
            <w:tcW w:w="1875" w:type="dxa"/>
            <w:vAlign w:val="top"/>
          </w:tcPr>
          <w:p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409.75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SimSun-ExtB"/>
    <w:panose1 w:val="00000000000000000000"/>
    <w:charset w:val="86"/>
    <w:family w:val="auto"/>
    <w:pitch w:val="default"/>
    <w:sig w:usb0="00002003" w:usb1="AF0E0800" w:usb2="0000001E" w:usb3="00000000" w:csb0="003C004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313C5"/>
    <w:rsid w:val="001576EE"/>
    <w:rsid w:val="001C7ECC"/>
    <w:rsid w:val="00263254"/>
    <w:rsid w:val="0029692C"/>
    <w:rsid w:val="006514AA"/>
    <w:rsid w:val="00770F28"/>
    <w:rsid w:val="007E062A"/>
    <w:rsid w:val="008E45E6"/>
    <w:rsid w:val="0098391B"/>
    <w:rsid w:val="009954B8"/>
    <w:rsid w:val="00AB7E78"/>
    <w:rsid w:val="00B313C5"/>
    <w:rsid w:val="00B96694"/>
    <w:rsid w:val="00CC569C"/>
    <w:rsid w:val="00D91AFA"/>
    <w:rsid w:val="00E02BC4"/>
    <w:rsid w:val="00FE3318"/>
    <w:rsid w:val="0EEC0AB4"/>
    <w:rsid w:val="13806E8A"/>
    <w:rsid w:val="266722FF"/>
    <w:rsid w:val="41845AD1"/>
    <w:rsid w:val="4C7F05B1"/>
    <w:rsid w:val="73D1223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2021-06-02T07:11:00Z</dcterms:created>
  <dc:creator>zh ch</dc:creator>
  <cp:lastModifiedBy>13681161436</cp:lastModifiedBy>
  <dcterms:modified xsi:type="dcterms:W3CDTF">2022-08-30T06:11:05Z</dcterms:modified>
  <dc:title>附表3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